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AFEB3" w14:textId="77777777" w:rsidR="00C029FC" w:rsidRPr="00992C93" w:rsidRDefault="00C029FC" w:rsidP="00C029FC">
      <w:pPr>
        <w:spacing w:after="200" w:line="276" w:lineRule="auto"/>
        <w:ind w:firstLine="0"/>
        <w:jc w:val="center"/>
        <w:rPr>
          <w:rFonts w:cs="Arial"/>
          <w:b/>
          <w:bCs/>
          <w:sz w:val="20"/>
          <w:szCs w:val="20"/>
        </w:rPr>
      </w:pPr>
      <w:r w:rsidRPr="00992C93">
        <w:rPr>
          <w:rFonts w:eastAsia="Arial" w:cs="Arial"/>
          <w:b/>
          <w:bCs/>
          <w:sz w:val="20"/>
          <w:szCs w:val="20"/>
        </w:rPr>
        <w:t>TECHNINĖ SPECIFIKACIJA</w:t>
      </w:r>
    </w:p>
    <w:p w14:paraId="1966947F" w14:textId="77777777" w:rsidR="00C029FC" w:rsidRPr="00992C93" w:rsidRDefault="00C029FC" w:rsidP="00C029FC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jc w:val="center"/>
        <w:rPr>
          <w:rFonts w:cs="Arial"/>
          <w:b/>
          <w:bCs/>
          <w:color w:val="7F7F7F" w:themeColor="text1" w:themeTint="80"/>
          <w:sz w:val="20"/>
          <w:szCs w:val="20"/>
        </w:rPr>
      </w:pPr>
    </w:p>
    <w:p w14:paraId="0F5B9C3D" w14:textId="77777777" w:rsidR="00C029FC" w:rsidRPr="00992C93" w:rsidRDefault="00C029FC" w:rsidP="00C029FC">
      <w:pPr>
        <w:pStyle w:val="ListParagraph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hanging="720"/>
        <w:contextualSpacing w:val="0"/>
        <w:rPr>
          <w:rFonts w:eastAsia="Arial" w:cs="Arial"/>
          <w:b/>
          <w:bCs/>
          <w:sz w:val="20"/>
          <w:szCs w:val="20"/>
        </w:rPr>
      </w:pPr>
      <w:r w:rsidRPr="00992C93">
        <w:rPr>
          <w:rFonts w:eastAsia="Arial" w:cs="Arial"/>
          <w:b/>
          <w:bCs/>
          <w:sz w:val="20"/>
          <w:szCs w:val="20"/>
        </w:rPr>
        <w:t>SĄVOKOS IR SUTRUMPINIMAI</w:t>
      </w:r>
    </w:p>
    <w:p w14:paraId="48858A4E" w14:textId="77777777" w:rsidR="00C029FC" w:rsidRPr="00992C93" w:rsidRDefault="00C029FC" w:rsidP="00C029FC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992C93">
        <w:rPr>
          <w:rFonts w:eastAsia="Arial" w:cs="Arial"/>
          <w:b/>
          <w:bCs/>
          <w:sz w:val="20"/>
          <w:szCs w:val="20"/>
        </w:rPr>
        <w:t xml:space="preserve">Pirkėjas </w:t>
      </w:r>
      <w:r w:rsidRPr="00992C93">
        <w:rPr>
          <w:rFonts w:eastAsia="Arial" w:cs="Arial"/>
          <w:sz w:val="20"/>
          <w:szCs w:val="20"/>
        </w:rPr>
        <w:t xml:space="preserve">– </w:t>
      </w:r>
      <w:sdt>
        <w:sdtPr>
          <w:rPr>
            <w:rFonts w:cs="Arial"/>
            <w:sz w:val="20"/>
            <w:szCs w:val="20"/>
          </w:rPr>
          <w:id w:val="45269400"/>
          <w:placeholder>
            <w:docPart w:val="E70FFEAEB7FD4924B93AE927ED77E6AA"/>
          </w:placeholder>
          <w:dropDownList>
            <w:listItem w:value="[Pasirinkite]"/>
            <w:listItem w:displayText="AB „Energijos skirstymo operatorius“" w:value="AB „Energijos skirstymo operatorius“"/>
            <w:listItem w:displayText="UAB „Ignitis“" w:value="UAB „Ignitis“"/>
            <w:listItem w:displayText="AB „Ignitis gamyba”" w:value="AB „Ignitis gamyba”"/>
            <w:listItem w:displayText="AB „Ignitis grupė“" w:value="AB „Ignitis grupė“"/>
            <w:listItem w:displayText="UAB „Ignitis grupės paslaugų centras“" w:value="UAB „Ignitis grupės paslaugų centras“"/>
            <w:listItem w:displayText="UAB Kauno kogeneracinė jėgainė" w:value="UAB Kauno kogeneracinė jėgainė"/>
            <w:listItem w:displayText="UAB Vilniaus kogeneracinė jėgainė" w:value="UAB Vilniaus kogeneracinė jėgainė"/>
            <w:listItem w:displayText="UAB „EURAKRAS“" w:value="UAB „EURAKRAS“"/>
            <w:listItem w:displayText="UAB „VĖJO GŪSIS“" w:value="UAB „VĖJO GŪSIS“"/>
            <w:listItem w:displayText="UAB „VĖJO VATAS“" w:value="UAB „VĖJO VATAS“"/>
            <w:listItem w:displayText="UAB „VVP Investment“" w:value="UAB „VVP Investment“"/>
            <w:listItem w:displayText="Nacionalinė Lietuvos energetikos asociacija" w:value="Nacionalinė Lietuvos energetikos asociacija"/>
            <w:listItem w:displayText="UAB „Ignitis renewables“" w:value="UAB „Ignitis renewables“"/>
          </w:dropDownList>
        </w:sdtPr>
        <w:sdtEndPr/>
        <w:sdtContent>
          <w:r w:rsidRPr="00992C93">
            <w:rPr>
              <w:rFonts w:cs="Arial"/>
              <w:sz w:val="20"/>
              <w:szCs w:val="20"/>
            </w:rPr>
            <w:t>UAB „Ignitis grupės paslaugų centras“</w:t>
          </w:r>
        </w:sdtContent>
      </w:sdt>
    </w:p>
    <w:p w14:paraId="4617AA60" w14:textId="77777777" w:rsidR="00C029FC" w:rsidRPr="00992C93" w:rsidRDefault="00C029FC" w:rsidP="00C029FC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992C93">
        <w:rPr>
          <w:rFonts w:eastAsia="Arial" w:cs="Arial"/>
          <w:b/>
          <w:bCs/>
          <w:sz w:val="20"/>
          <w:szCs w:val="20"/>
        </w:rPr>
        <w:t>Tiekėjas</w:t>
      </w:r>
      <w:r w:rsidRPr="00992C93">
        <w:rPr>
          <w:rFonts w:cs="Arial"/>
          <w:b/>
          <w:bCs/>
          <w:sz w:val="20"/>
          <w:szCs w:val="20"/>
        </w:rPr>
        <w:t xml:space="preserve"> </w:t>
      </w:r>
      <w:r w:rsidRPr="00992C93">
        <w:rPr>
          <w:rFonts w:eastAsia="Arial" w:cs="Arial"/>
          <w:sz w:val="20"/>
          <w:szCs w:val="20"/>
        </w:rPr>
        <w:t>– ūkio subjektas – fizinis asmuo, privatusis juridinis asmuo, viešasis juridinis asmuo, kitos organizacijos ir jų padaliniai ar tokių asmenų grupė, su kuriuo Pirkėjas sudaro Sutartį.</w:t>
      </w:r>
    </w:p>
    <w:p w14:paraId="14F00F20" w14:textId="77777777" w:rsidR="00C029FC" w:rsidRPr="00992C93" w:rsidRDefault="00C029FC" w:rsidP="00C029FC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992C93">
        <w:rPr>
          <w:rFonts w:eastAsia="Arial" w:cs="Arial"/>
          <w:b/>
          <w:bCs/>
          <w:sz w:val="20"/>
          <w:szCs w:val="20"/>
        </w:rPr>
        <w:t>Sutartis</w:t>
      </w:r>
      <w:r w:rsidRPr="00992C93">
        <w:rPr>
          <w:rFonts w:eastAsia="Arial" w:cs="Arial"/>
          <w:sz w:val="20"/>
          <w:szCs w:val="20"/>
        </w:rPr>
        <w:t xml:space="preserve"> – Sutartis, sudaroma tarp Tiekėjo ir Pirkėjo dėl Pirkimo objekto.</w:t>
      </w:r>
    </w:p>
    <w:p w14:paraId="588107D4" w14:textId="50326EC0" w:rsidR="00C029FC" w:rsidRPr="00992C93" w:rsidRDefault="00C029FC" w:rsidP="00C029FC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992C93">
        <w:rPr>
          <w:rFonts w:eastAsia="Arial" w:cs="Arial"/>
          <w:b/>
          <w:bCs/>
          <w:sz w:val="20"/>
          <w:szCs w:val="20"/>
        </w:rPr>
        <w:t>Prekės</w:t>
      </w:r>
      <w:bookmarkStart w:id="0" w:name="_Hlk151393202"/>
      <w:r w:rsidRPr="00992C93">
        <w:rPr>
          <w:rFonts w:eastAsia="Arial" w:cs="Arial"/>
          <w:sz w:val="20"/>
          <w:szCs w:val="20"/>
        </w:rPr>
        <w:t xml:space="preserve"> </w:t>
      </w:r>
      <w:bookmarkEnd w:id="0"/>
      <w:r w:rsidRPr="00992C93">
        <w:rPr>
          <w:rFonts w:eastAsia="Arial" w:cs="Arial"/>
          <w:sz w:val="20"/>
          <w:szCs w:val="20"/>
        </w:rPr>
        <w:t xml:space="preserve">– </w:t>
      </w:r>
      <w:bookmarkStart w:id="1" w:name="_Hlk34729259"/>
      <w:r w:rsidRPr="00992C93">
        <w:rPr>
          <w:color w:val="000000" w:themeColor="text1"/>
          <w:sz w:val="20"/>
          <w:szCs w:val="20"/>
        </w:rPr>
        <w:t>Programinės įrangos licencijos, reikalingos Pirkėjo ir bet kurios AB „Ignitis grupės“ įmonės veiklo</w:t>
      </w:r>
      <w:r w:rsidR="00C23E78" w:rsidRPr="00992C93">
        <w:rPr>
          <w:color w:val="000000" w:themeColor="text1"/>
          <w:sz w:val="20"/>
          <w:szCs w:val="20"/>
        </w:rPr>
        <w:t>s ir/ar veiklos valdymo  funkcijoms užtikrinti</w:t>
      </w:r>
      <w:bookmarkEnd w:id="1"/>
      <w:r w:rsidRPr="00992C93">
        <w:rPr>
          <w:rFonts w:cs="Arial"/>
          <w:bCs/>
          <w:sz w:val="20"/>
          <w:szCs w:val="20"/>
        </w:rPr>
        <w:t>.</w:t>
      </w:r>
    </w:p>
    <w:p w14:paraId="69163B9C" w14:textId="1FA839B6" w:rsidR="00C029FC" w:rsidRPr="00992C93" w:rsidRDefault="00C029FC" w:rsidP="00C029FC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992C93">
        <w:rPr>
          <w:rFonts w:eastAsia="Arial" w:cs="Arial"/>
          <w:b/>
          <w:bCs/>
          <w:sz w:val="20"/>
          <w:szCs w:val="20"/>
        </w:rPr>
        <w:t>Paslaugos –</w:t>
      </w:r>
      <w:r w:rsidR="00C23E78" w:rsidRPr="00992C93">
        <w:rPr>
          <w:color w:val="000000" w:themeColor="text1"/>
          <w:sz w:val="20"/>
          <w:szCs w:val="20"/>
        </w:rPr>
        <w:t xml:space="preserve"> Pirkėjo ir bet kurios AB „Ignitis grupės“ įmonės turimų ar naujai įsigytų</w:t>
      </w:r>
      <w:r w:rsidRPr="00992C93">
        <w:rPr>
          <w:rFonts w:eastAsia="Arial" w:cs="Arial"/>
          <w:b/>
          <w:bCs/>
          <w:sz w:val="20"/>
          <w:szCs w:val="20"/>
        </w:rPr>
        <w:t xml:space="preserve"> </w:t>
      </w:r>
      <w:r w:rsidR="00C23E78" w:rsidRPr="00992C93">
        <w:rPr>
          <w:rFonts w:eastAsia="Arial" w:cs="Arial"/>
          <w:sz w:val="20"/>
          <w:szCs w:val="20"/>
        </w:rPr>
        <w:t xml:space="preserve">programinės </w:t>
      </w:r>
      <w:r w:rsidRPr="00992C93">
        <w:rPr>
          <w:rFonts w:eastAsia="Arial" w:cs="Arial"/>
          <w:sz w:val="20"/>
          <w:szCs w:val="20"/>
        </w:rPr>
        <w:t>įrangos licencijų palaikymo paslaugos.</w:t>
      </w:r>
    </w:p>
    <w:p w14:paraId="14F9C995" w14:textId="30A64899" w:rsidR="00C029FC" w:rsidRPr="00992C93" w:rsidRDefault="00C029FC" w:rsidP="00C029FC">
      <w:pPr>
        <w:pStyle w:val="ListParagraph"/>
        <w:numPr>
          <w:ilvl w:val="1"/>
          <w:numId w:val="1"/>
        </w:numPr>
        <w:tabs>
          <w:tab w:val="left" w:pos="284"/>
          <w:tab w:val="left" w:pos="567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bookmarkStart w:id="2" w:name="_Hlk151396913"/>
      <w:r w:rsidRPr="00992C93">
        <w:rPr>
          <w:rFonts w:eastAsia="Arial" w:cs="Arial"/>
          <w:b/>
          <w:bCs/>
          <w:sz w:val="20"/>
          <w:szCs w:val="20"/>
        </w:rPr>
        <w:t>Konkretaus pirkimo techninė specifikacija</w:t>
      </w:r>
      <w:r w:rsidRPr="00992C93">
        <w:rPr>
          <w:rFonts w:eastAsia="Arial" w:cs="Arial"/>
          <w:sz w:val="20"/>
          <w:szCs w:val="20"/>
        </w:rPr>
        <w:t xml:space="preserve"> </w:t>
      </w:r>
      <w:bookmarkEnd w:id="2"/>
      <w:r w:rsidRPr="00992C93">
        <w:rPr>
          <w:rFonts w:eastAsia="Arial" w:cs="Arial"/>
          <w:sz w:val="20"/>
          <w:szCs w:val="20"/>
        </w:rPr>
        <w:t>– dokumentas, kuriame nurodomos dinaminės pirkimo sistemos galiojimo metu atliekamų konkrečių pirkimų metu įsigyjamų konkrečių Prekių/</w:t>
      </w:r>
      <w:r w:rsidR="00966A42" w:rsidRPr="00992C93">
        <w:rPr>
          <w:rFonts w:eastAsia="Arial" w:cs="Arial"/>
          <w:sz w:val="20"/>
          <w:szCs w:val="20"/>
        </w:rPr>
        <w:t xml:space="preserve"> </w:t>
      </w:r>
      <w:r w:rsidRPr="00992C93">
        <w:rPr>
          <w:rFonts w:eastAsia="Arial" w:cs="Arial"/>
          <w:sz w:val="20"/>
          <w:szCs w:val="20"/>
        </w:rPr>
        <w:t>Paslaugų specifikacijos (dokumentas pateikiamas kartu su Kvietimu dėl konkretaus pasiūlymo).</w:t>
      </w:r>
    </w:p>
    <w:p w14:paraId="4DB720E9" w14:textId="19D8ABDB" w:rsidR="00C029FC" w:rsidRPr="00992C93" w:rsidRDefault="00C029FC" w:rsidP="00C029FC">
      <w:pPr>
        <w:pStyle w:val="ListParagraph"/>
        <w:numPr>
          <w:ilvl w:val="1"/>
          <w:numId w:val="1"/>
        </w:numPr>
        <w:tabs>
          <w:tab w:val="left" w:pos="284"/>
          <w:tab w:val="left" w:pos="567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r w:rsidRPr="00992C93">
        <w:rPr>
          <w:rFonts w:eastAsia="Arial" w:cs="Arial"/>
          <w:b/>
          <w:bCs/>
          <w:sz w:val="20"/>
          <w:szCs w:val="20"/>
        </w:rPr>
        <w:t>Kvietimas dėl konkretaus pasiūlymo</w:t>
      </w:r>
      <w:r w:rsidRPr="00992C93">
        <w:rPr>
          <w:rFonts w:eastAsia="Arial" w:cs="Arial"/>
          <w:sz w:val="20"/>
          <w:szCs w:val="20"/>
        </w:rPr>
        <w:t xml:space="preserve"> – dokumentas, kuriuo leidimą dalyvauti dinaminėje pirkimų sistemoje gavę tiekėjai kviečiami pateikti pasiūlymus dėl Konkretaus pirkimo techninėje specifikacijoje nurodytų Prekių/</w:t>
      </w:r>
      <w:r w:rsidR="009C4DF9" w:rsidRPr="00992C93">
        <w:rPr>
          <w:rFonts w:eastAsia="Arial" w:cs="Arial"/>
          <w:sz w:val="20"/>
          <w:szCs w:val="20"/>
        </w:rPr>
        <w:t xml:space="preserve"> </w:t>
      </w:r>
      <w:r w:rsidRPr="00992C93">
        <w:rPr>
          <w:rFonts w:eastAsia="Arial" w:cs="Arial"/>
          <w:sz w:val="20"/>
          <w:szCs w:val="20"/>
        </w:rPr>
        <w:t>Paslaugų.</w:t>
      </w:r>
    </w:p>
    <w:p w14:paraId="057664F0" w14:textId="77777777" w:rsidR="00C029FC" w:rsidRPr="00992C93" w:rsidRDefault="00C029FC" w:rsidP="00C029FC">
      <w:pPr>
        <w:pStyle w:val="ListParagraph"/>
        <w:tabs>
          <w:tab w:val="left" w:pos="540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bookmarkStart w:id="3" w:name="_Hlk34739019"/>
    </w:p>
    <w:bookmarkEnd w:id="3"/>
    <w:p w14:paraId="2A0AF9F2" w14:textId="77777777" w:rsidR="00C029FC" w:rsidRPr="00992C93" w:rsidRDefault="00C029FC" w:rsidP="00C029FC">
      <w:pPr>
        <w:pStyle w:val="ListParagraph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992C93">
        <w:rPr>
          <w:rFonts w:eastAsia="Arial" w:cs="Arial"/>
          <w:b/>
          <w:bCs/>
          <w:sz w:val="20"/>
          <w:szCs w:val="20"/>
        </w:rPr>
        <w:t>PIRKIMO OBJEKTAS</w:t>
      </w:r>
    </w:p>
    <w:p w14:paraId="02237995" w14:textId="6BC75388" w:rsidR="00C029FC" w:rsidRPr="00992C93" w:rsidRDefault="00C029FC" w:rsidP="00C029FC">
      <w:pPr>
        <w:pStyle w:val="ListParagraph"/>
        <w:numPr>
          <w:ilvl w:val="1"/>
          <w:numId w:val="2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bookmarkStart w:id="4" w:name="_Hlk35513646"/>
      <w:bookmarkStart w:id="5" w:name="_Hlk34729843"/>
      <w:r w:rsidRPr="00992C93">
        <w:rPr>
          <w:color w:val="000000" w:themeColor="text1"/>
          <w:sz w:val="20"/>
          <w:szCs w:val="20"/>
        </w:rPr>
        <w:t xml:space="preserve"> Programinės įrangos licencijų, reikalingų Pirkėjo ir bet kurios  AB „Ignitis grupės“ įmonės </w:t>
      </w:r>
      <w:r w:rsidR="00C23E78" w:rsidRPr="00992C93">
        <w:rPr>
          <w:color w:val="000000" w:themeColor="text1"/>
          <w:sz w:val="20"/>
          <w:szCs w:val="20"/>
        </w:rPr>
        <w:t>veiklos ir/ar veiklos valdymo  funkcijoms užtikrinti</w:t>
      </w:r>
      <w:r w:rsidR="006975A1" w:rsidRPr="00992C93">
        <w:rPr>
          <w:color w:val="000000" w:themeColor="text1"/>
          <w:sz w:val="20"/>
          <w:szCs w:val="20"/>
        </w:rPr>
        <w:t>,</w:t>
      </w:r>
      <w:r w:rsidRPr="00992C93">
        <w:rPr>
          <w:color w:val="000000" w:themeColor="text1"/>
          <w:sz w:val="20"/>
          <w:szCs w:val="20"/>
        </w:rPr>
        <w:t xml:space="preserve"> įsigijimas ar nuoma </w:t>
      </w:r>
      <w:r w:rsidR="00C23E78" w:rsidRPr="00992C93">
        <w:rPr>
          <w:color w:val="000000" w:themeColor="text1"/>
          <w:sz w:val="20"/>
          <w:szCs w:val="20"/>
        </w:rPr>
        <w:t xml:space="preserve">ir/ar Pirkėjo ir bet kurios AB „Ignitis grupės“ įmonės turimų ar naujai įsigytų </w:t>
      </w:r>
      <w:r w:rsidRPr="00992C93">
        <w:rPr>
          <w:color w:val="000000" w:themeColor="text1"/>
          <w:sz w:val="20"/>
          <w:szCs w:val="20"/>
        </w:rPr>
        <w:t>programinės įrangos licencijų palaikymo paslaugos.</w:t>
      </w:r>
      <w:bookmarkEnd w:id="4"/>
      <w:r w:rsidRPr="00992C93">
        <w:rPr>
          <w:rFonts w:eastAsia="Arial" w:cs="Arial"/>
          <w:i/>
          <w:iCs/>
          <w:color w:val="7F7F7F" w:themeColor="text1" w:themeTint="80"/>
          <w:sz w:val="20"/>
          <w:szCs w:val="20"/>
        </w:rPr>
        <w:t xml:space="preserve"> </w:t>
      </w:r>
    </w:p>
    <w:p w14:paraId="25FBF33E" w14:textId="397BFD04" w:rsidR="00C029FC" w:rsidRPr="00992C93" w:rsidRDefault="00C029FC" w:rsidP="00C029FC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i/>
          <w:iCs/>
          <w:color w:val="7F7F7F" w:themeColor="text1" w:themeTint="80"/>
          <w:sz w:val="20"/>
          <w:szCs w:val="20"/>
        </w:rPr>
      </w:pPr>
      <w:r w:rsidRPr="00992C93">
        <w:rPr>
          <w:rStyle w:val="ui-provider"/>
          <w:rFonts w:cs="Arial"/>
          <w:sz w:val="20"/>
          <w:szCs w:val="20"/>
        </w:rPr>
        <w:t xml:space="preserve">Atsižvelgiant į tai, kad Pirkėjas veikia kaip AB „Ignitis grupė“ įmonių grupės centrinė perkančioji organizacija, </w:t>
      </w:r>
      <w:r w:rsidRPr="00992C93">
        <w:rPr>
          <w:rFonts w:cs="Arial"/>
          <w:sz w:val="20"/>
          <w:szCs w:val="20"/>
        </w:rPr>
        <w:t>Pirkimo objektas įsigyjamas ir gali būti teikiamas tiek Pirkėjo, tiek bet kurios AB „Ignitis grupė“ įmonės naudai ir interesais.</w:t>
      </w:r>
      <w:r w:rsidRPr="00992C93">
        <w:rPr>
          <w:sz w:val="20"/>
          <w:szCs w:val="20"/>
        </w:rPr>
        <w:t xml:space="preserve"> </w:t>
      </w:r>
      <w:r w:rsidRPr="00992C93">
        <w:rPr>
          <w:rFonts w:cs="Arial"/>
          <w:sz w:val="20"/>
          <w:szCs w:val="20"/>
        </w:rPr>
        <w:t xml:space="preserve">Įmonė, kurios naudai bus užsakomas Pirkimo objektas, bus nurodoma </w:t>
      </w:r>
      <w:r w:rsidR="00C23E78" w:rsidRPr="00992C93">
        <w:rPr>
          <w:rFonts w:cs="Arial"/>
          <w:sz w:val="20"/>
          <w:szCs w:val="20"/>
        </w:rPr>
        <w:t>Kvietime dėl konkretaus pirkimo</w:t>
      </w:r>
      <w:r w:rsidRPr="00992C93">
        <w:rPr>
          <w:rFonts w:cs="Arial"/>
          <w:sz w:val="20"/>
          <w:szCs w:val="20"/>
        </w:rPr>
        <w:t>.</w:t>
      </w:r>
    </w:p>
    <w:bookmarkEnd w:id="5"/>
    <w:p w14:paraId="4DAF4826" w14:textId="77777777" w:rsidR="00C029FC" w:rsidRPr="00992C93" w:rsidRDefault="00C029FC" w:rsidP="00C029FC">
      <w:pPr>
        <w:spacing w:before="60" w:after="60"/>
        <w:ind w:firstLine="0"/>
        <w:jc w:val="both"/>
        <w:rPr>
          <w:rFonts w:cs="Arial"/>
          <w:b/>
          <w:iCs/>
          <w:sz w:val="20"/>
          <w:szCs w:val="20"/>
        </w:rPr>
      </w:pPr>
    </w:p>
    <w:p w14:paraId="586FB43E" w14:textId="77777777" w:rsidR="00C029FC" w:rsidRPr="00992C93" w:rsidRDefault="00C029FC" w:rsidP="00C029FC">
      <w:pPr>
        <w:pStyle w:val="ListParagraph"/>
        <w:numPr>
          <w:ilvl w:val="0"/>
          <w:numId w:val="2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bookmarkStart w:id="6" w:name="_Hlk34730466"/>
      <w:r w:rsidRPr="00992C93">
        <w:rPr>
          <w:rFonts w:eastAsia="Arial" w:cs="Arial"/>
          <w:b/>
          <w:bCs/>
          <w:sz w:val="20"/>
          <w:szCs w:val="20"/>
        </w:rPr>
        <w:t>SUTARTINIŲ ĮSIPAREIGOJIMŲ VYKDYMO VIETA</w:t>
      </w:r>
      <w:bookmarkEnd w:id="6"/>
    </w:p>
    <w:p w14:paraId="50629194" w14:textId="7B11C603" w:rsidR="00C029FC" w:rsidRPr="00992C93" w:rsidRDefault="00C029FC" w:rsidP="00C029FC">
      <w:pPr>
        <w:pStyle w:val="ListParagraph"/>
        <w:numPr>
          <w:ilvl w:val="1"/>
          <w:numId w:val="2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i/>
          <w:sz w:val="20"/>
          <w:szCs w:val="20"/>
        </w:rPr>
      </w:pPr>
      <w:r w:rsidRPr="00992C93">
        <w:rPr>
          <w:rFonts w:cs="Arial"/>
          <w:bCs/>
          <w:iCs/>
          <w:sz w:val="20"/>
          <w:szCs w:val="20"/>
        </w:rPr>
        <w:t>Prekės</w:t>
      </w:r>
      <w:r w:rsidR="00CE5187" w:rsidRPr="00992C93">
        <w:rPr>
          <w:rFonts w:cs="Arial"/>
          <w:bCs/>
          <w:iCs/>
          <w:sz w:val="20"/>
          <w:szCs w:val="20"/>
        </w:rPr>
        <w:t xml:space="preserve"> ir paslaugos</w:t>
      </w:r>
      <w:r w:rsidRPr="00992C93">
        <w:rPr>
          <w:rFonts w:cs="Arial"/>
          <w:bCs/>
          <w:iCs/>
          <w:sz w:val="20"/>
          <w:szCs w:val="20"/>
        </w:rPr>
        <w:t xml:space="preserve"> turės būti pristatomos </w:t>
      </w:r>
      <w:bookmarkStart w:id="7" w:name="_Hlk34730663"/>
      <w:bookmarkStart w:id="8" w:name="_Hlk35516371"/>
      <w:sdt>
        <w:sdtPr>
          <w:rPr>
            <w:rFonts w:cs="Arial"/>
            <w:bCs/>
            <w:sz w:val="20"/>
            <w:szCs w:val="20"/>
          </w:rPr>
          <w:id w:val="-1791275531"/>
          <w:placeholder>
            <w:docPart w:val="2D7703CBA27741C89A18D7DC75DA6CEB"/>
          </w:placeholder>
          <w:text/>
        </w:sdtPr>
        <w:sdtEndPr/>
        <w:sdtContent>
          <w:r w:rsidRPr="00992C93">
            <w:rPr>
              <w:rFonts w:cs="Arial"/>
              <w:bCs/>
              <w:sz w:val="20"/>
              <w:szCs w:val="20"/>
            </w:rPr>
            <w:t>nuotoliniu būdu</w:t>
          </w:r>
        </w:sdtContent>
      </w:sdt>
      <w:bookmarkEnd w:id="7"/>
      <w:r w:rsidRPr="00992C93">
        <w:rPr>
          <w:rFonts w:cs="Arial"/>
          <w:bCs/>
          <w:sz w:val="20"/>
          <w:szCs w:val="20"/>
        </w:rPr>
        <w:t>.</w:t>
      </w:r>
      <w:r w:rsidRPr="00992C93">
        <w:rPr>
          <w:rFonts w:cs="Arial"/>
          <w:bCs/>
          <w:i/>
          <w:sz w:val="20"/>
          <w:szCs w:val="20"/>
        </w:rPr>
        <w:t xml:space="preserve"> </w:t>
      </w:r>
      <w:bookmarkEnd w:id="8"/>
    </w:p>
    <w:p w14:paraId="7077B98C" w14:textId="77777777" w:rsidR="00C029FC" w:rsidRPr="00992C93" w:rsidRDefault="00C029FC" w:rsidP="00C029FC">
      <w:pPr>
        <w:pStyle w:val="ListParagraph"/>
        <w:tabs>
          <w:tab w:val="left" w:pos="540"/>
        </w:tabs>
        <w:spacing w:before="60" w:after="60"/>
        <w:ind w:left="0" w:firstLine="0"/>
        <w:jc w:val="both"/>
        <w:rPr>
          <w:rFonts w:cs="Arial"/>
          <w:i/>
          <w:sz w:val="20"/>
          <w:szCs w:val="20"/>
        </w:rPr>
      </w:pPr>
    </w:p>
    <w:p w14:paraId="3C162772" w14:textId="77777777" w:rsidR="00C029FC" w:rsidRPr="00992C93" w:rsidRDefault="00C029FC" w:rsidP="00C029FC">
      <w:pPr>
        <w:pStyle w:val="ListParagraph"/>
        <w:numPr>
          <w:ilvl w:val="0"/>
          <w:numId w:val="2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992C93">
        <w:rPr>
          <w:rFonts w:eastAsia="Arial" w:cs="Arial"/>
          <w:b/>
          <w:bCs/>
          <w:sz w:val="20"/>
          <w:szCs w:val="20"/>
        </w:rPr>
        <w:t>REIKALAVIMAI PIRKIMO OBJEKTUI</w:t>
      </w:r>
    </w:p>
    <w:p w14:paraId="070A8804" w14:textId="3FF33F84" w:rsidR="00C029FC" w:rsidRPr="00992C93" w:rsidRDefault="00C029FC" w:rsidP="00213C7A">
      <w:pPr>
        <w:pStyle w:val="ListParagraph"/>
        <w:numPr>
          <w:ilvl w:val="1"/>
          <w:numId w:val="2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r w:rsidRPr="00992C93"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lt-LT"/>
        </w:rPr>
        <w:t xml:space="preserve"> </w:t>
      </w:r>
      <w:r w:rsidRPr="00992C93">
        <w:rPr>
          <w:rStyle w:val="ui-provider"/>
          <w:rFonts w:cs="Arial"/>
          <w:sz w:val="20"/>
          <w:szCs w:val="20"/>
        </w:rPr>
        <w:t>Reikalavimai Prekėms</w:t>
      </w:r>
      <w:r w:rsidR="00C23E78" w:rsidRPr="00992C93">
        <w:rPr>
          <w:rStyle w:val="ui-provider"/>
          <w:rFonts w:cs="Arial"/>
          <w:sz w:val="20"/>
          <w:szCs w:val="20"/>
        </w:rPr>
        <w:t>, ir/ar jų nuomai ir /ar</w:t>
      </w:r>
      <w:r w:rsidR="00213C7A" w:rsidRPr="00992C93">
        <w:rPr>
          <w:rStyle w:val="ui-provider"/>
          <w:rFonts w:cs="Arial"/>
          <w:sz w:val="20"/>
          <w:szCs w:val="20"/>
        </w:rPr>
        <w:t xml:space="preserve"> </w:t>
      </w:r>
      <w:r w:rsidRPr="00992C93">
        <w:rPr>
          <w:rStyle w:val="ui-provider"/>
          <w:rFonts w:cs="Arial"/>
          <w:sz w:val="20"/>
          <w:szCs w:val="20"/>
        </w:rPr>
        <w:t>Paslaugoms</w:t>
      </w:r>
      <w:r w:rsidR="006F2F3D" w:rsidRPr="00992C93">
        <w:rPr>
          <w:rStyle w:val="ui-provider"/>
          <w:rFonts w:cs="Arial"/>
          <w:sz w:val="20"/>
          <w:szCs w:val="20"/>
        </w:rPr>
        <w:t xml:space="preserve"> </w:t>
      </w:r>
      <w:r w:rsidRPr="00992C93">
        <w:rPr>
          <w:rStyle w:val="ui-provider"/>
          <w:rFonts w:cs="Arial"/>
          <w:sz w:val="20"/>
          <w:szCs w:val="20"/>
        </w:rPr>
        <w:t>ir jų apimtys bus nurodyti Konkretaus pirkimo techninėje  specifikacijoje</w:t>
      </w:r>
      <w:r w:rsidRPr="00992C93"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lt-LT"/>
        </w:rPr>
        <w:t>.</w:t>
      </w:r>
    </w:p>
    <w:p w14:paraId="02E40E62" w14:textId="5C46C3CC" w:rsidR="00C23E78" w:rsidRPr="00992C93" w:rsidRDefault="00C23E78" w:rsidP="00EC22D6">
      <w:pPr>
        <w:pStyle w:val="ListParagraph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eastAsia="Arial" w:cs="Arial"/>
          <w:sz w:val="20"/>
          <w:szCs w:val="20"/>
        </w:rPr>
      </w:pPr>
      <w:r w:rsidRPr="00992C93">
        <w:rPr>
          <w:rFonts w:eastAsia="Arial" w:cs="Arial"/>
          <w:sz w:val="20"/>
          <w:szCs w:val="20"/>
        </w:rPr>
        <w:t>Paslaugos teikiamos  pagal licencijų gamintojo nustatytas sąlygas ir tvarką, kurios taikomos tokia apimtimi, kiek jos neprieštarauja Pirkimo sąlygoms ir Lietuvos Respublikos viešųjų pirkimų bei susijusių teisės aktų  nuostatoms.</w:t>
      </w:r>
    </w:p>
    <w:p w14:paraId="3A10A498" w14:textId="77777777" w:rsidR="00C029FC" w:rsidRPr="00992C93" w:rsidRDefault="00C029FC" w:rsidP="00C029FC">
      <w:pPr>
        <w:pStyle w:val="ListParagraph"/>
        <w:tabs>
          <w:tab w:val="left" w:pos="567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</w:p>
    <w:p w14:paraId="2B873C54" w14:textId="05463E91" w:rsidR="00C029FC" w:rsidRPr="00992C93" w:rsidRDefault="00C029FC" w:rsidP="005E17A7">
      <w:pPr>
        <w:pStyle w:val="ListParagraph"/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284"/>
          <w:tab w:val="left" w:pos="360"/>
        </w:tabs>
        <w:spacing w:before="60" w:after="60"/>
        <w:ind w:hanging="720"/>
        <w:jc w:val="both"/>
        <w:rPr>
          <w:rStyle w:val="Laukeliai"/>
          <w:rFonts w:eastAsia="Arial" w:cs="Arial"/>
          <w:b/>
          <w:bCs/>
          <w:szCs w:val="20"/>
        </w:rPr>
      </w:pPr>
      <w:r w:rsidRPr="00992C93">
        <w:rPr>
          <w:rStyle w:val="Laukeliai"/>
          <w:rFonts w:eastAsia="Arial" w:cs="Arial"/>
          <w:b/>
          <w:bCs/>
          <w:szCs w:val="20"/>
        </w:rPr>
        <w:t xml:space="preserve">PREKIŲ </w:t>
      </w:r>
      <w:r w:rsidR="00213C7A" w:rsidRPr="00992C93">
        <w:rPr>
          <w:rStyle w:val="Laukeliai"/>
          <w:rFonts w:eastAsia="Arial" w:cs="Arial"/>
          <w:b/>
          <w:bCs/>
          <w:szCs w:val="20"/>
        </w:rPr>
        <w:t xml:space="preserve"> IR PASLAUGŲ </w:t>
      </w:r>
      <w:r w:rsidRPr="00992C93">
        <w:rPr>
          <w:rStyle w:val="Laukeliai"/>
          <w:rFonts w:eastAsia="Arial" w:cs="Arial"/>
          <w:b/>
          <w:bCs/>
          <w:szCs w:val="20"/>
        </w:rPr>
        <w:t xml:space="preserve">PRISTATYMO TVARKA IR TERMINAI </w:t>
      </w:r>
    </w:p>
    <w:p w14:paraId="7E222593" w14:textId="39335F39" w:rsidR="00C029FC" w:rsidRPr="00992C93" w:rsidRDefault="00C029FC" w:rsidP="00C029FC">
      <w:pPr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="Calibri" w:cs="Arial"/>
          <w:bCs/>
          <w:sz w:val="20"/>
          <w:szCs w:val="20"/>
        </w:rPr>
      </w:pPr>
      <w:r w:rsidRPr="00992C93">
        <w:rPr>
          <w:rFonts w:eastAsia="Calibri" w:cs="Arial"/>
          <w:bCs/>
          <w:sz w:val="20"/>
          <w:szCs w:val="20"/>
        </w:rPr>
        <w:t>Prekės/</w:t>
      </w:r>
      <w:r w:rsidR="005E17A7" w:rsidRPr="00992C93">
        <w:rPr>
          <w:rFonts w:eastAsia="Calibri" w:cs="Arial"/>
          <w:bCs/>
          <w:sz w:val="20"/>
          <w:szCs w:val="20"/>
        </w:rPr>
        <w:t xml:space="preserve"> </w:t>
      </w:r>
      <w:r w:rsidRPr="00992C93">
        <w:rPr>
          <w:rFonts w:eastAsia="Calibri" w:cs="Arial"/>
          <w:bCs/>
          <w:sz w:val="20"/>
          <w:szCs w:val="20"/>
        </w:rPr>
        <w:t>Paslaugos perkamos  teikiant Kvietimą dėl konkretaus pasiūlymo</w:t>
      </w:r>
      <w:r w:rsidR="007122B7" w:rsidRPr="00992C93">
        <w:rPr>
          <w:rFonts w:eastAsia="Calibri" w:cs="Arial"/>
          <w:bCs/>
          <w:sz w:val="20"/>
          <w:szCs w:val="20"/>
        </w:rPr>
        <w:t>.</w:t>
      </w:r>
    </w:p>
    <w:p w14:paraId="7F08680B" w14:textId="6C314263" w:rsidR="00C029FC" w:rsidRPr="00992C93" w:rsidRDefault="00C029FC" w:rsidP="00C029FC">
      <w:pPr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="Calibri" w:cs="Arial"/>
          <w:bCs/>
          <w:sz w:val="20"/>
          <w:szCs w:val="20"/>
        </w:rPr>
      </w:pPr>
      <w:r w:rsidRPr="00992C93">
        <w:rPr>
          <w:rFonts w:eastAsia="Calibri" w:cs="Arial"/>
          <w:bCs/>
          <w:sz w:val="20"/>
          <w:szCs w:val="20"/>
        </w:rPr>
        <w:t xml:space="preserve"> Prekės turi būti pristatytos/</w:t>
      </w:r>
      <w:r w:rsidR="006344A3" w:rsidRPr="00992C93">
        <w:rPr>
          <w:rFonts w:eastAsia="Calibri" w:cs="Arial"/>
          <w:bCs/>
          <w:sz w:val="20"/>
          <w:szCs w:val="20"/>
        </w:rPr>
        <w:t xml:space="preserve"> </w:t>
      </w:r>
      <w:r w:rsidRPr="00992C93">
        <w:rPr>
          <w:rFonts w:eastAsia="Calibri" w:cs="Arial"/>
          <w:bCs/>
          <w:sz w:val="20"/>
          <w:szCs w:val="20"/>
        </w:rPr>
        <w:t xml:space="preserve">Paslaugos suteiktos per Konkretaus pirkimo techninėje specifikacijoje nurodytą terminą. </w:t>
      </w:r>
    </w:p>
    <w:p w14:paraId="008C60B7" w14:textId="30D1B148" w:rsidR="00C029FC" w:rsidRPr="00992C93" w:rsidRDefault="00C029FC" w:rsidP="00C029FC">
      <w:pPr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="Calibri" w:cs="Arial"/>
          <w:bCs/>
          <w:sz w:val="20"/>
          <w:szCs w:val="20"/>
        </w:rPr>
      </w:pPr>
      <w:r w:rsidRPr="00992C93">
        <w:rPr>
          <w:rFonts w:cs="Arial"/>
          <w:sz w:val="20"/>
          <w:szCs w:val="20"/>
        </w:rPr>
        <w:t>Tiekėjas turės pristatyti Prekes/</w:t>
      </w:r>
      <w:r w:rsidR="00923AF3" w:rsidRPr="00992C93">
        <w:rPr>
          <w:rFonts w:cs="Arial"/>
          <w:sz w:val="20"/>
          <w:szCs w:val="20"/>
        </w:rPr>
        <w:t xml:space="preserve"> </w:t>
      </w:r>
      <w:r w:rsidRPr="00992C93">
        <w:rPr>
          <w:rFonts w:cs="Arial"/>
          <w:sz w:val="20"/>
          <w:szCs w:val="20"/>
        </w:rPr>
        <w:t>teikti Paslaugas Techninės specifikacijos 4 skyriuje nurodytu būdu</w:t>
      </w:r>
      <w:r w:rsidR="000C47A4" w:rsidRPr="00992C93">
        <w:rPr>
          <w:rFonts w:cs="Arial"/>
          <w:sz w:val="20"/>
          <w:szCs w:val="20"/>
        </w:rPr>
        <w:t>.</w:t>
      </w:r>
    </w:p>
    <w:p w14:paraId="2467038E" w14:textId="77777777" w:rsidR="00C029FC" w:rsidRPr="00992C93" w:rsidRDefault="00C029FC" w:rsidP="00EC22D6">
      <w:pPr>
        <w:tabs>
          <w:tab w:val="left" w:pos="567"/>
        </w:tabs>
        <w:spacing w:before="60" w:after="60"/>
        <w:ind w:firstLine="0"/>
        <w:jc w:val="both"/>
        <w:rPr>
          <w:rStyle w:val="Laukeliai"/>
          <w:rFonts w:cs="Arial"/>
          <w:szCs w:val="20"/>
        </w:rPr>
      </w:pPr>
    </w:p>
    <w:p w14:paraId="1F002579" w14:textId="77777777" w:rsidR="00C029FC" w:rsidRPr="00992C93" w:rsidRDefault="00C029FC" w:rsidP="00C029FC">
      <w:pPr>
        <w:pStyle w:val="ListParagraph"/>
        <w:numPr>
          <w:ilvl w:val="0"/>
          <w:numId w:val="4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jc w:val="both"/>
        <w:rPr>
          <w:rStyle w:val="Laukeliai"/>
          <w:rFonts w:eastAsia="Arial" w:cs="Arial"/>
          <w:b/>
          <w:bCs/>
          <w:szCs w:val="20"/>
        </w:rPr>
      </w:pPr>
      <w:r w:rsidRPr="00992C93">
        <w:rPr>
          <w:rStyle w:val="Laukeliai"/>
          <w:rFonts w:eastAsia="Arial" w:cs="Arial"/>
          <w:b/>
          <w:bCs/>
          <w:szCs w:val="20"/>
        </w:rPr>
        <w:t>KOKYBĖ IR TRŪKUMŲ ŠALINIMAS</w:t>
      </w:r>
    </w:p>
    <w:p w14:paraId="63AA4B7D" w14:textId="77777777" w:rsidR="00C029FC" w:rsidRPr="00992C93" w:rsidRDefault="00C029FC" w:rsidP="00C029FC">
      <w:pPr>
        <w:pStyle w:val="ListParagraph"/>
        <w:numPr>
          <w:ilvl w:val="1"/>
          <w:numId w:val="4"/>
        </w:numPr>
        <w:tabs>
          <w:tab w:val="left" w:pos="567"/>
        </w:tabs>
        <w:ind w:left="0" w:firstLine="0"/>
        <w:jc w:val="both"/>
        <w:rPr>
          <w:rFonts w:eastAsia="Calibri"/>
          <w:sz w:val="20"/>
          <w:szCs w:val="20"/>
        </w:rPr>
      </w:pPr>
      <w:r w:rsidRPr="00992C93">
        <w:rPr>
          <w:rFonts w:eastAsia="Calibri"/>
          <w:sz w:val="20"/>
          <w:szCs w:val="20"/>
        </w:rPr>
        <w:t>Prekių garantijos terminas nurodomas Konkretaus pirkimo techninėje specifikacijoje ir skaičiuojamas nuo Konkretaus pirkimo techninėje specifikacijoje nurodytos datos.</w:t>
      </w:r>
    </w:p>
    <w:p w14:paraId="171EE945" w14:textId="77777777" w:rsidR="00C029FC" w:rsidRPr="00992C93" w:rsidRDefault="00C029FC" w:rsidP="00C029FC">
      <w:pPr>
        <w:numPr>
          <w:ilvl w:val="2"/>
          <w:numId w:val="4"/>
        </w:numPr>
        <w:tabs>
          <w:tab w:val="left" w:pos="567"/>
          <w:tab w:val="left" w:pos="709"/>
        </w:tabs>
        <w:ind w:left="0" w:firstLine="0"/>
        <w:jc w:val="both"/>
        <w:textAlignment w:val="baseline"/>
        <w:rPr>
          <w:rFonts w:eastAsia="Times New Roman" w:cs="Arial"/>
          <w:sz w:val="20"/>
          <w:szCs w:val="20"/>
          <w:lang w:eastAsia="lt-LT"/>
        </w:rPr>
      </w:pPr>
      <w:r w:rsidRPr="00992C93">
        <w:rPr>
          <w:rFonts w:eastAsia="Calibri"/>
          <w:sz w:val="20"/>
          <w:szCs w:val="20"/>
        </w:rPr>
        <w:t xml:space="preserve">Garantija teikiama </w:t>
      </w:r>
      <w:r w:rsidRPr="00992C93">
        <w:rPr>
          <w:rFonts w:eastAsia="Times New Roman" w:cs="Arial"/>
          <w:sz w:val="20"/>
          <w:szCs w:val="20"/>
          <w:lang w:eastAsia="lt-LT"/>
        </w:rPr>
        <w:t> pagal licencijų gamintojo nustatytas sąlygas ir tvarką, kurios taikomos tokia apimtimi, kiek jos neprieštarauja Pirkimo sąlygoms ir Lietuvos Respublikos viešųjų pirkimų bei susijusių teisės aktų</w:t>
      </w:r>
      <w:r w:rsidRPr="00992C93">
        <w:rPr>
          <w:rFonts w:eastAsia="Times New Roman" w:cs="Arial"/>
          <w:sz w:val="20"/>
          <w:szCs w:val="20"/>
          <w:vertAlign w:val="superscript"/>
          <w:lang w:eastAsia="lt-LT"/>
        </w:rPr>
        <w:footnoteReference w:id="1"/>
      </w:r>
      <w:r w:rsidRPr="00992C93">
        <w:rPr>
          <w:rFonts w:eastAsia="Times New Roman" w:cs="Arial"/>
          <w:sz w:val="20"/>
          <w:szCs w:val="20"/>
          <w:lang w:eastAsia="lt-LT"/>
        </w:rPr>
        <w:t xml:space="preserve"> nuostatoms;</w:t>
      </w:r>
    </w:p>
    <w:p w14:paraId="17E7B89C" w14:textId="704714E9" w:rsidR="00C029FC" w:rsidRPr="00992C93" w:rsidRDefault="00C029FC" w:rsidP="00C029FC">
      <w:pPr>
        <w:numPr>
          <w:ilvl w:val="1"/>
          <w:numId w:val="4"/>
        </w:numPr>
        <w:tabs>
          <w:tab w:val="left" w:pos="567"/>
          <w:tab w:val="left" w:pos="851"/>
        </w:tabs>
        <w:spacing w:after="60"/>
        <w:ind w:left="0" w:firstLine="0"/>
        <w:jc w:val="both"/>
        <w:rPr>
          <w:rStyle w:val="Laukeliai"/>
          <w:rFonts w:cs="Arial"/>
          <w:szCs w:val="20"/>
          <w:u w:val="single"/>
        </w:rPr>
      </w:pPr>
      <w:r w:rsidRPr="00992C93">
        <w:rPr>
          <w:rStyle w:val="Laukeliai"/>
          <w:rFonts w:cs="Arial"/>
          <w:szCs w:val="20"/>
        </w:rPr>
        <w:lastRenderedPageBreak/>
        <w:t>Tiekėjas patvirtina, kad parduodamos Prekės</w:t>
      </w:r>
      <w:r w:rsidR="009E1051" w:rsidRPr="00992C93">
        <w:rPr>
          <w:rStyle w:val="Laukeliai"/>
          <w:rFonts w:cs="Arial"/>
          <w:szCs w:val="20"/>
        </w:rPr>
        <w:t>/ teikiamos Paslaugos</w:t>
      </w:r>
      <w:r w:rsidRPr="00992C93">
        <w:rPr>
          <w:rStyle w:val="Laukeliai"/>
          <w:rFonts w:cs="Arial"/>
          <w:szCs w:val="20"/>
        </w:rPr>
        <w:t xml:space="preserve"> yra tinkamos naudoti pagal jų tikslinę paskirtį, kad nėra paslėptų Prekių trūkumų, dėl kurių Prekių nebūtų galima naudoti pagal jų tikslinę paskirtį arba dėl kurių sumažėtų Prekių naudingumas.</w:t>
      </w:r>
    </w:p>
    <w:p w14:paraId="7F761EA7" w14:textId="77777777" w:rsidR="00E8486D" w:rsidRPr="00992C93" w:rsidRDefault="00E8486D" w:rsidP="00E8486D">
      <w:pPr>
        <w:tabs>
          <w:tab w:val="left" w:pos="567"/>
          <w:tab w:val="left" w:pos="851"/>
        </w:tabs>
        <w:spacing w:after="60"/>
        <w:ind w:firstLine="0"/>
        <w:jc w:val="both"/>
        <w:rPr>
          <w:rStyle w:val="Laukeliai"/>
          <w:rFonts w:cs="Arial"/>
          <w:szCs w:val="20"/>
          <w:u w:val="single"/>
        </w:rPr>
      </w:pPr>
    </w:p>
    <w:p w14:paraId="2FA20985" w14:textId="77777777" w:rsidR="00C029FC" w:rsidRPr="00992C93" w:rsidRDefault="00C029FC" w:rsidP="00EC22D6">
      <w:pPr>
        <w:pStyle w:val="ListParagraph"/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  <w:b/>
          <w:szCs w:val="20"/>
        </w:rPr>
      </w:pPr>
      <w:r w:rsidRPr="00992C93">
        <w:rPr>
          <w:rStyle w:val="Laukeliai"/>
          <w:rFonts w:cs="Arial"/>
          <w:b/>
          <w:szCs w:val="20"/>
        </w:rPr>
        <w:t>APMOKĖJIMO SĄLYGOS</w:t>
      </w:r>
    </w:p>
    <w:p w14:paraId="282E163D" w14:textId="06C1808D" w:rsidR="009D680A" w:rsidRPr="00992C93" w:rsidRDefault="00C029FC" w:rsidP="00121BD1">
      <w:pPr>
        <w:pStyle w:val="ListParagraph"/>
        <w:numPr>
          <w:ilvl w:val="1"/>
          <w:numId w:val="5"/>
        </w:numPr>
        <w:tabs>
          <w:tab w:val="left" w:pos="567"/>
        </w:tabs>
        <w:spacing w:after="60"/>
        <w:ind w:left="0" w:firstLine="0"/>
        <w:jc w:val="both"/>
        <w:rPr>
          <w:sz w:val="20"/>
          <w:szCs w:val="20"/>
        </w:rPr>
      </w:pPr>
      <w:r w:rsidRPr="00992C93">
        <w:rPr>
          <w:rFonts w:cs="Arial"/>
          <w:sz w:val="20"/>
          <w:szCs w:val="20"/>
        </w:rPr>
        <w:t xml:space="preserve">Pirkėjas sumoka Tiekėjui arba už </w:t>
      </w:r>
      <w:sdt>
        <w:sdtPr>
          <w:rPr>
            <w:sz w:val="20"/>
            <w:szCs w:val="20"/>
          </w:rPr>
          <w:id w:val="-1433581148"/>
          <w:placeholder>
            <w:docPart w:val="DA9DBF22B3E4419897DF9C23D9A4585C"/>
          </w:placeholder>
          <w:dropDownList>
            <w:listItem w:value="[Pasirinkite]"/>
            <w:listItem w:displayText="faktiškai" w:value="faktiškai"/>
            <w:listItem w:displayText="faktiškai per praėjusį mėnesį  " w:value="faktiškai per praėjusį mėnesį  "/>
          </w:dropDownList>
        </w:sdtPr>
        <w:sdtEndPr/>
        <w:sdtContent>
          <w:r w:rsidRPr="00992C93">
            <w:rPr>
              <w:sz w:val="20"/>
              <w:szCs w:val="20"/>
            </w:rPr>
            <w:t>faktiškai</w:t>
          </w:r>
        </w:sdtContent>
      </w:sdt>
      <w:r w:rsidRPr="00992C93">
        <w:rPr>
          <w:rFonts w:cs="Arial"/>
          <w:i/>
          <w:sz w:val="20"/>
          <w:szCs w:val="20"/>
        </w:rPr>
        <w:t xml:space="preserve"> </w:t>
      </w:r>
      <w:r w:rsidRPr="00992C93">
        <w:rPr>
          <w:rFonts w:cs="Arial"/>
          <w:sz w:val="20"/>
          <w:szCs w:val="20"/>
        </w:rPr>
        <w:t>pristatytas kokybiškas Prekes arba iš anksto už Prekių nuomą/ teikiamas Paslaugas per 30 (trisdešimt) kalendorinių dienų</w:t>
      </w:r>
      <w:r w:rsidRPr="00992C93">
        <w:rPr>
          <w:rFonts w:cs="Arial"/>
          <w:iCs/>
          <w:sz w:val="20"/>
          <w:szCs w:val="20"/>
        </w:rPr>
        <w:t xml:space="preserve"> nuo Sąskaitos gavimo dienos. </w:t>
      </w:r>
    </w:p>
    <w:sectPr w:rsidR="009D680A" w:rsidRPr="00992C93">
      <w:headerReference w:type="even" r:id="rId7"/>
      <w:headerReference w:type="default" r:id="rId8"/>
      <w:headerReference w:type="firs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02ACB" w14:textId="77777777" w:rsidR="00C029FC" w:rsidRDefault="00C029FC" w:rsidP="00C029FC">
      <w:r>
        <w:separator/>
      </w:r>
    </w:p>
  </w:endnote>
  <w:endnote w:type="continuationSeparator" w:id="0">
    <w:p w14:paraId="2313F6AD" w14:textId="77777777" w:rsidR="00C029FC" w:rsidRDefault="00C029FC" w:rsidP="00C02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78E49" w14:textId="77777777" w:rsidR="00C029FC" w:rsidRDefault="00C029FC" w:rsidP="00C029FC">
      <w:r>
        <w:separator/>
      </w:r>
    </w:p>
  </w:footnote>
  <w:footnote w:type="continuationSeparator" w:id="0">
    <w:p w14:paraId="4243815C" w14:textId="77777777" w:rsidR="00C029FC" w:rsidRDefault="00C029FC" w:rsidP="00C029FC">
      <w:r>
        <w:continuationSeparator/>
      </w:r>
    </w:p>
  </w:footnote>
  <w:footnote w:id="1">
    <w:p w14:paraId="77960C3C" w14:textId="3E6C9343" w:rsidR="00C029FC" w:rsidRPr="00873342" w:rsidRDefault="00C029FC" w:rsidP="00C029FC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510A6F">
          <w:rPr>
            <w:rStyle w:val="Hyperlink"/>
            <w:sz w:val="18"/>
            <w:szCs w:val="18"/>
          </w:rPr>
          <w:t>http://vpt.lrv.lt/lt/teisine-informacija/teises-aktai/viesieji-pirkimai-3</w:t>
        </w:r>
      </w:hyperlink>
      <w:r w:rsidR="00E8486D">
        <w:rPr>
          <w:rStyle w:val="Hyperlink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31EF" w14:textId="79DA959D" w:rsidR="00C029FC" w:rsidRDefault="00C029F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1AAA5FD" wp14:editId="6463912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16510"/>
              <wp:wrapNone/>
              <wp:docPr id="2" name="Text Box 2" descr="VIDAUS NAUDOJIM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8E3099" w14:textId="10EB46A2" w:rsidR="00C029FC" w:rsidRPr="00C029FC" w:rsidRDefault="00C029FC" w:rsidP="00C029F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029F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AAA5F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DAUS NAUDOJIMO" style="position:absolute;left:0;text-align:left;margin-left:-16.25pt;margin-top:0;width:34.95pt;height:34.9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4b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" filled="f" stroked="f">
              <v:textbox style="mso-fit-shape-to-text:t" inset="0,15pt,20pt,0">
                <w:txbxContent>
                  <w:p w14:paraId="538E3099" w14:textId="10EB46A2" w:rsidR="00C029FC" w:rsidRPr="00C029FC" w:rsidRDefault="00C029FC" w:rsidP="00C029F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029F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A2A4B" w14:textId="32F1F84E" w:rsidR="00C029FC" w:rsidRDefault="00C029F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7CFA8EC" wp14:editId="6582D0D8">
              <wp:simplePos x="1076325" y="361950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16510"/>
              <wp:wrapNone/>
              <wp:docPr id="3" name="Text Box 3" descr="VIDAUS NAUDOJIM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D9C0BB" w14:textId="5B30BB99" w:rsidR="00C029FC" w:rsidRPr="00C029FC" w:rsidRDefault="00C029FC" w:rsidP="00C029F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CFA8E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VIDAUS NAUDOJIMO" style="position:absolute;left:0;text-align:left;margin-left:-16.25pt;margin-top:0;width:34.95pt;height:34.9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" filled="f" stroked="f">
              <v:textbox style="mso-fit-shape-to-text:t" inset="0,15pt,20pt,0">
                <w:txbxContent>
                  <w:p w14:paraId="23D9C0BB" w14:textId="5B30BB99" w:rsidR="00C029FC" w:rsidRPr="00C029FC" w:rsidRDefault="00C029FC" w:rsidP="00C029F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97272" w14:textId="7B709911" w:rsidR="00C029FC" w:rsidRDefault="00C029F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9AD1CE2" wp14:editId="0151D0E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16510"/>
              <wp:wrapNone/>
              <wp:docPr id="1" name="Text Box 1" descr="VIDAUS NAUDOJIM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F9485F" w14:textId="395A2BB2" w:rsidR="00C029FC" w:rsidRPr="00C029FC" w:rsidRDefault="00C029FC" w:rsidP="00C029F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029F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AD1CE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VIDAUS NAUDOJIMO" style="position:absolute;left:0;text-align:left;margin-left:-16.25pt;margin-top:0;width:34.95pt;height:34.9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" filled="f" stroked="f">
              <v:textbox style="mso-fit-shape-to-text:t" inset="0,15pt,20pt,0">
                <w:txbxContent>
                  <w:p w14:paraId="1FF9485F" w14:textId="395A2BB2" w:rsidR="00C029FC" w:rsidRPr="00C029FC" w:rsidRDefault="00C029FC" w:rsidP="00C029F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029F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721FD"/>
    <w:multiLevelType w:val="multilevel"/>
    <w:tmpl w:val="91422D46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E461CE0"/>
    <w:multiLevelType w:val="multilevel"/>
    <w:tmpl w:val="671044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D313937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2080187"/>
    <w:multiLevelType w:val="multilevel"/>
    <w:tmpl w:val="3AB0FD4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4B275BE"/>
    <w:multiLevelType w:val="multilevel"/>
    <w:tmpl w:val="CA50DBB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652835035">
    <w:abstractNumId w:val="2"/>
  </w:num>
  <w:num w:numId="2" w16cid:durableId="1281914769">
    <w:abstractNumId w:val="1"/>
  </w:num>
  <w:num w:numId="3" w16cid:durableId="1018431136">
    <w:abstractNumId w:val="3"/>
  </w:num>
  <w:num w:numId="4" w16cid:durableId="1779913428">
    <w:abstractNumId w:val="4"/>
  </w:num>
  <w:num w:numId="5" w16cid:durableId="1567490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9FC"/>
    <w:rsid w:val="000C47A4"/>
    <w:rsid w:val="00121BD1"/>
    <w:rsid w:val="001D65C4"/>
    <w:rsid w:val="00213C7A"/>
    <w:rsid w:val="002213E2"/>
    <w:rsid w:val="00513931"/>
    <w:rsid w:val="00513BE1"/>
    <w:rsid w:val="005E17A7"/>
    <w:rsid w:val="006344A3"/>
    <w:rsid w:val="0063678A"/>
    <w:rsid w:val="006975A1"/>
    <w:rsid w:val="006F2F3D"/>
    <w:rsid w:val="007122B7"/>
    <w:rsid w:val="00923AF3"/>
    <w:rsid w:val="00966A42"/>
    <w:rsid w:val="00992C93"/>
    <w:rsid w:val="009C4DF9"/>
    <w:rsid w:val="009D680A"/>
    <w:rsid w:val="009E1051"/>
    <w:rsid w:val="00A62304"/>
    <w:rsid w:val="00C029FC"/>
    <w:rsid w:val="00C23E78"/>
    <w:rsid w:val="00CE5187"/>
    <w:rsid w:val="00DA769E"/>
    <w:rsid w:val="00E80019"/>
    <w:rsid w:val="00E8486D"/>
    <w:rsid w:val="00EC2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E17A96"/>
  <w15:chartTrackingRefBased/>
  <w15:docId w15:val="{493D75AB-0BC7-47C3-9B72-13D9FFBAC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29FC"/>
    <w:pPr>
      <w:spacing w:after="0" w:line="240" w:lineRule="auto"/>
      <w:ind w:firstLine="357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C029FC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C029FC"/>
    <w:rPr>
      <w:color w:val="auto"/>
      <w:u w:val="none"/>
    </w:rPr>
  </w:style>
  <w:style w:type="character" w:styleId="CommentReference">
    <w:name w:val="annotation reference"/>
    <w:basedOn w:val="DefaultParagraphFont"/>
    <w:uiPriority w:val="99"/>
    <w:unhideWhenUsed/>
    <w:rsid w:val="00C029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029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029FC"/>
    <w:rPr>
      <w:rFonts w:ascii="Arial" w:hAnsi="Arial"/>
      <w:sz w:val="20"/>
      <w:szCs w:val="20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C029FC"/>
    <w:rPr>
      <w:rFonts w:ascii="Arial" w:hAnsi="Arial"/>
    </w:rPr>
  </w:style>
  <w:style w:type="character" w:customStyle="1" w:styleId="Laukeliai">
    <w:name w:val="Laukeliai"/>
    <w:basedOn w:val="DefaultParagraphFont"/>
    <w:uiPriority w:val="1"/>
    <w:qFormat/>
    <w:rsid w:val="00C029FC"/>
    <w:rPr>
      <w:rFonts w:ascii="Arial" w:hAnsi="Arial"/>
      <w:sz w:val="20"/>
    </w:rPr>
  </w:style>
  <w:style w:type="paragraph" w:styleId="FootnoteText">
    <w:name w:val="footnote text"/>
    <w:basedOn w:val="Normal"/>
    <w:link w:val="FootnoteTextChar"/>
    <w:uiPriority w:val="99"/>
    <w:unhideWhenUsed/>
    <w:rsid w:val="00C029F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029FC"/>
    <w:rPr>
      <w:rFonts w:ascii="Arial" w:hAnsi="Arial"/>
      <w:sz w:val="20"/>
      <w:szCs w:val="20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C029FC"/>
    <w:rPr>
      <w:vertAlign w:val="superscript"/>
    </w:rPr>
  </w:style>
  <w:style w:type="character" w:customStyle="1" w:styleId="ui-provider">
    <w:name w:val="ui-provider"/>
    <w:basedOn w:val="DefaultParagraphFont"/>
    <w:rsid w:val="00C029FC"/>
  </w:style>
  <w:style w:type="paragraph" w:styleId="Header">
    <w:name w:val="header"/>
    <w:basedOn w:val="Normal"/>
    <w:link w:val="HeaderChar"/>
    <w:uiPriority w:val="99"/>
    <w:unhideWhenUsed/>
    <w:rsid w:val="00C029F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29FC"/>
    <w:rPr>
      <w:rFonts w:ascii="Arial" w:hAnsi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E8486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C23E78"/>
    <w:pPr>
      <w:spacing w:after="0" w:line="240" w:lineRule="auto"/>
    </w:pPr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1D65C4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65C4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vpt.lrv.lt/lt/teisine-informacija/teises-aktai/viesieji-pirkimai-3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70FFEAEB7FD4924B93AE927ED77E6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94B18B-F57D-4449-9E72-54F56A8F2B85}"/>
      </w:docPartPr>
      <w:docPartBody>
        <w:p w:rsidR="00F6760C" w:rsidRDefault="0015321B" w:rsidP="0015321B">
          <w:pPr>
            <w:pStyle w:val="E70FFEAEB7FD4924B93AE927ED77E6AA"/>
          </w:pPr>
          <w:r w:rsidRPr="00E547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D7703CBA27741C89A18D7DC75DA6C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A1CA0D-F8F7-4559-B715-1DA5B927D083}"/>
      </w:docPartPr>
      <w:docPartBody>
        <w:p w:rsidR="00F6760C" w:rsidRDefault="0015321B" w:rsidP="0015321B">
          <w:pPr>
            <w:pStyle w:val="2D7703CBA27741C89A18D7DC75DA6CEB"/>
          </w:pPr>
          <w:r w:rsidRPr="00E54761">
            <w:rPr>
              <w:rFonts w:cs="Arial"/>
              <w:bCs/>
              <w:sz w:val="20"/>
              <w:szCs w:val="20"/>
            </w:rPr>
            <w:t>____________________________</w:t>
          </w:r>
        </w:p>
      </w:docPartBody>
    </w:docPart>
    <w:docPart>
      <w:docPartPr>
        <w:name w:val="DA9DBF22B3E4419897DF9C23D9A458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19D36D-A972-46F9-93F7-04273739E5FF}"/>
      </w:docPartPr>
      <w:docPartBody>
        <w:p w:rsidR="00F6760C" w:rsidRDefault="0015321B" w:rsidP="0015321B">
          <w:pPr>
            <w:pStyle w:val="DA9DBF22B3E4419897DF9C23D9A4585C"/>
          </w:pPr>
          <w:r w:rsidRPr="00E547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21B"/>
    <w:rsid w:val="0015321B"/>
    <w:rsid w:val="00F67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0FFEAEB7FD4924B93AE927ED77E6AA">
    <w:name w:val="E70FFEAEB7FD4924B93AE927ED77E6AA"/>
    <w:rsid w:val="0015321B"/>
  </w:style>
  <w:style w:type="paragraph" w:customStyle="1" w:styleId="2D7703CBA27741C89A18D7DC75DA6CEB">
    <w:name w:val="2D7703CBA27741C89A18D7DC75DA6CEB"/>
    <w:rsid w:val="0015321B"/>
  </w:style>
  <w:style w:type="paragraph" w:customStyle="1" w:styleId="DA9DBF22B3E4419897DF9C23D9A4585C">
    <w:name w:val="DA9DBF22B3E4419897DF9C23D9A4585C"/>
    <w:rsid w:val="0015321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90751af-2442-49a7-b7b9-9f0bcce858c9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1290</Characters>
  <Pages>2</Pages>
  <DocSecurity>0</DocSecurity>
  <Words>2263</Words>
  <TotalTime>0</TotalTime>
  <Application>Microsoft Office Word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Rūta Alaburdienė</dc:creator>
  <dcterms:modified xsi:type="dcterms:W3CDTF">2024-01-08T08:14:00Z</dcterms:modified>
  <dc:description/>
  <cp:keywords/>
  <dc:subject/>
  <dc:title/>
  <cp:lastModifiedBy>Rūta Alaburdienė</cp:lastModifiedBy>
  <dcterms:created xsi:type="dcterms:W3CDTF">2023-11-24T11:27:00Z</dcterms:creat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1,2,3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</Properties>
</file>